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7DEE" w14:textId="77777777" w:rsidR="001727D7" w:rsidRDefault="001727D7" w:rsidP="00BF4984">
      <w:pPr>
        <w:pStyle w:val="Auditreporttitle"/>
        <w:spacing w:line="360" w:lineRule="auto"/>
        <w:rPr>
          <w:caps w:val="0"/>
          <w:color w:val="000000"/>
          <w:sz w:val="28"/>
          <w:szCs w:val="28"/>
        </w:rPr>
      </w:pPr>
      <w:r w:rsidRPr="00EB6CD2">
        <w:rPr>
          <w:caps w:val="0"/>
          <w:color w:val="000000"/>
          <w:sz w:val="28"/>
          <w:szCs w:val="28"/>
        </w:rPr>
        <w:t>BÁO CÁO CỦA NGÂN HÀNG GIÁM SÁT</w:t>
      </w:r>
    </w:p>
    <w:p w14:paraId="4CEF9CCE" w14:textId="2CD11423" w:rsidR="000E6200" w:rsidRPr="00BA61F0" w:rsidRDefault="000E6200" w:rsidP="00BF4984">
      <w:pPr>
        <w:pStyle w:val="Auditreporttitle"/>
        <w:spacing w:line="360" w:lineRule="auto"/>
        <w:rPr>
          <w:i/>
          <w:iCs/>
          <w:caps w:val="0"/>
          <w:color w:val="000000"/>
          <w:sz w:val="28"/>
          <w:szCs w:val="28"/>
        </w:rPr>
      </w:pPr>
      <w:r w:rsidRPr="00BA61F0">
        <w:rPr>
          <w:i/>
          <w:iCs/>
          <w:caps w:val="0"/>
          <w:color w:val="000000"/>
          <w:sz w:val="28"/>
          <w:szCs w:val="28"/>
        </w:rPr>
        <w:t>REPORT OF THE SUPERVISORY BANK</w:t>
      </w:r>
    </w:p>
    <w:p w14:paraId="1031A037" w14:textId="77777777" w:rsidR="001727D7" w:rsidRPr="00EB6CD2" w:rsidRDefault="001727D7" w:rsidP="00BF4984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5ADC120E" w14:textId="3D1BB4FD" w:rsidR="00044F41" w:rsidRDefault="00D44392" w:rsidP="00BF4984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>Ngân hàng TNHH một thành viên HSBC (Việt Nam</w:t>
      </w:r>
      <w:r w:rsidR="00F86CD1">
        <w:rPr>
          <w:rFonts w:ascii="Times New Roman" w:hAnsi="Times New Roman"/>
          <w:lang w:val="nl-NL"/>
        </w:rPr>
        <w:t>)</w:t>
      </w:r>
      <w:r w:rsidRPr="00EB6CD2">
        <w:rPr>
          <w:rFonts w:ascii="Times New Roman" w:hAnsi="Times New Roman"/>
          <w:lang w:val="nl-NL"/>
        </w:rPr>
        <w:t xml:space="preserve"> </w:t>
      </w:r>
      <w:r w:rsidR="00044F41" w:rsidRPr="00EB6CD2">
        <w:rPr>
          <w:rFonts w:ascii="Times New Roman" w:hAnsi="Times New Roman"/>
          <w:lang w:val="nl-NL"/>
        </w:rPr>
        <w:t xml:space="preserve">là Ngân hàng Giám sát </w:t>
      </w:r>
      <w:r w:rsidR="006C48C2" w:rsidRPr="00EB6CD2">
        <w:rPr>
          <w:rFonts w:ascii="Times New Roman" w:hAnsi="Times New Roman"/>
          <w:lang w:val="nl-NL"/>
        </w:rPr>
        <w:t xml:space="preserve">của </w:t>
      </w:r>
      <w:r w:rsidR="00044F41" w:rsidRPr="00EB6CD2">
        <w:rPr>
          <w:rFonts w:ascii="Times New Roman" w:hAnsi="Times New Roman"/>
          <w:lang w:val="nl-NL"/>
        </w:rPr>
        <w:t>Quỹ</w:t>
      </w:r>
      <w:r w:rsidR="006C48C2" w:rsidRPr="00EB6CD2">
        <w:rPr>
          <w:rFonts w:ascii="Times New Roman" w:hAnsi="Times New Roman"/>
          <w:lang w:val="nl-NL"/>
        </w:rPr>
        <w:t xml:space="preserve"> </w:t>
      </w:r>
      <w:r w:rsidR="00EB6CD2">
        <w:rPr>
          <w:rFonts w:ascii="Times New Roman" w:hAnsi="Times New Roman"/>
          <w:lang w:val="nl-NL"/>
        </w:rPr>
        <w:t>Đ</w:t>
      </w:r>
      <w:r w:rsidR="00044F41" w:rsidRPr="00EB6CD2">
        <w:rPr>
          <w:rFonts w:ascii="Times New Roman" w:hAnsi="Times New Roman"/>
          <w:lang w:val="nl-NL"/>
        </w:rPr>
        <w:t xml:space="preserve">ầu </w:t>
      </w:r>
      <w:r w:rsidR="00243301">
        <w:rPr>
          <w:rFonts w:ascii="Times New Roman" w:hAnsi="Times New Roman"/>
          <w:lang w:val="nl-NL"/>
        </w:rPr>
        <w:t>T</w:t>
      </w:r>
      <w:r w:rsidR="00044F41" w:rsidRPr="00EB6CD2">
        <w:rPr>
          <w:rFonts w:ascii="Times New Roman" w:hAnsi="Times New Roman"/>
          <w:lang w:val="nl-NL"/>
        </w:rPr>
        <w:t xml:space="preserve">ư </w:t>
      </w:r>
      <w:r w:rsidR="000C1750" w:rsidRPr="00EB6CD2">
        <w:rPr>
          <w:rFonts w:ascii="Times New Roman" w:hAnsi="Times New Roman"/>
          <w:lang w:val="nl-NL"/>
        </w:rPr>
        <w:t>T</w:t>
      </w:r>
      <w:r w:rsidR="00243301">
        <w:rPr>
          <w:rFonts w:ascii="Times New Roman" w:hAnsi="Times New Roman"/>
          <w:lang w:val="nl-NL"/>
        </w:rPr>
        <w:t>rái P</w:t>
      </w:r>
      <w:r w:rsidR="00532953" w:rsidRPr="00EB6CD2">
        <w:rPr>
          <w:rFonts w:ascii="Times New Roman" w:hAnsi="Times New Roman"/>
          <w:lang w:val="nl-NL"/>
        </w:rPr>
        <w:t xml:space="preserve">hiếu </w:t>
      </w:r>
      <w:r w:rsidR="000C1750" w:rsidRPr="00EB6CD2">
        <w:rPr>
          <w:rFonts w:ascii="Times New Roman" w:hAnsi="Times New Roman"/>
          <w:lang w:val="nl-NL"/>
        </w:rPr>
        <w:t>DFVN</w:t>
      </w:r>
      <w:r w:rsidR="00044F41" w:rsidRPr="00EB6CD2">
        <w:rPr>
          <w:rFonts w:ascii="Times New Roman" w:hAnsi="Times New Roman"/>
          <w:lang w:val="nl-NL"/>
        </w:rPr>
        <w:t xml:space="preserve"> </w:t>
      </w:r>
      <w:r w:rsidR="000C1750" w:rsidRPr="00EB6CD2">
        <w:rPr>
          <w:rFonts w:ascii="Times New Roman" w:hAnsi="Times New Roman"/>
          <w:lang w:val="nl-NL"/>
        </w:rPr>
        <w:t>(“Quỹ DFVN-</w:t>
      </w:r>
      <w:r w:rsidR="00532953" w:rsidRPr="00EB6CD2">
        <w:rPr>
          <w:rFonts w:ascii="Times New Roman" w:hAnsi="Times New Roman"/>
          <w:lang w:val="nl-NL"/>
        </w:rPr>
        <w:t>FIX</w:t>
      </w:r>
      <w:r w:rsidR="000C1750" w:rsidRPr="00EB6CD2">
        <w:rPr>
          <w:rFonts w:ascii="Times New Roman" w:hAnsi="Times New Roman"/>
          <w:lang w:val="nl-NL"/>
        </w:rPr>
        <w:t xml:space="preserve">” hay “Quỹ”) </w:t>
      </w:r>
      <w:r w:rsidR="00044F41" w:rsidRPr="00EB6CD2">
        <w:rPr>
          <w:rFonts w:ascii="Times New Roman" w:hAnsi="Times New Roman"/>
          <w:lang w:val="nl-NL"/>
        </w:rPr>
        <w:t xml:space="preserve">cho kỳ báo cáo </w:t>
      </w:r>
      <w:r w:rsidR="00783364" w:rsidRPr="00EB6CD2">
        <w:rPr>
          <w:rFonts w:ascii="Times New Roman" w:hAnsi="Times New Roman"/>
          <w:lang w:val="nl-NL"/>
        </w:rPr>
        <w:t xml:space="preserve">Quý </w:t>
      </w:r>
      <w:r w:rsidR="00C34189">
        <w:rPr>
          <w:rFonts w:ascii="Times New Roman" w:hAnsi="Times New Roman"/>
          <w:lang w:val="nl-NL"/>
        </w:rPr>
        <w:t>1</w:t>
      </w:r>
      <w:r w:rsidR="005678A7">
        <w:rPr>
          <w:rFonts w:ascii="Times New Roman" w:hAnsi="Times New Roman"/>
          <w:lang w:val="nl-NL"/>
        </w:rPr>
        <w:t xml:space="preserve"> </w:t>
      </w:r>
      <w:r w:rsidR="006E74C3">
        <w:rPr>
          <w:rFonts w:ascii="Times New Roman" w:hAnsi="Times New Roman"/>
          <w:lang w:val="nl-NL"/>
        </w:rPr>
        <w:t xml:space="preserve">năm </w:t>
      </w:r>
      <w:r w:rsidR="007F393F">
        <w:rPr>
          <w:rFonts w:ascii="Times New Roman" w:hAnsi="Times New Roman"/>
          <w:lang w:val="nl-NL"/>
        </w:rPr>
        <w:t>202</w:t>
      </w:r>
      <w:r w:rsidR="00C34189">
        <w:rPr>
          <w:rFonts w:ascii="Times New Roman" w:hAnsi="Times New Roman"/>
          <w:lang w:val="nl-NL"/>
        </w:rPr>
        <w:t>6</w:t>
      </w:r>
      <w:r w:rsidR="00783364" w:rsidRPr="00EB6CD2">
        <w:rPr>
          <w:rFonts w:ascii="Times New Roman" w:hAnsi="Times New Roman"/>
          <w:lang w:val="nl-NL"/>
        </w:rPr>
        <w:t xml:space="preserve">, kết thúc ngày </w:t>
      </w:r>
      <w:r w:rsidR="001E518D">
        <w:rPr>
          <w:rFonts w:ascii="Times New Roman" w:hAnsi="Times New Roman"/>
          <w:lang w:val="nl-NL"/>
        </w:rPr>
        <w:t>3</w:t>
      </w:r>
      <w:r w:rsidR="00DF55C5">
        <w:rPr>
          <w:rFonts w:ascii="Times New Roman" w:hAnsi="Times New Roman"/>
          <w:lang w:val="nl-NL"/>
        </w:rPr>
        <w:t>1</w:t>
      </w:r>
      <w:r w:rsidR="001E518D" w:rsidRPr="00EB6CD2">
        <w:rPr>
          <w:rFonts w:ascii="Times New Roman" w:hAnsi="Times New Roman"/>
          <w:lang w:val="nl-NL"/>
        </w:rPr>
        <w:t xml:space="preserve"> </w:t>
      </w:r>
      <w:r w:rsidR="00783364" w:rsidRPr="00EB6CD2">
        <w:rPr>
          <w:rFonts w:ascii="Times New Roman" w:hAnsi="Times New Roman"/>
          <w:lang w:val="nl-NL"/>
        </w:rPr>
        <w:t xml:space="preserve">tháng </w:t>
      </w:r>
      <w:r w:rsidR="00C34189">
        <w:rPr>
          <w:rFonts w:ascii="Times New Roman" w:hAnsi="Times New Roman"/>
          <w:lang w:val="nl-NL"/>
        </w:rPr>
        <w:t>03</w:t>
      </w:r>
      <w:r w:rsidR="005678A7">
        <w:rPr>
          <w:rFonts w:ascii="Times New Roman" w:hAnsi="Times New Roman"/>
          <w:lang w:val="nl-NL"/>
        </w:rPr>
        <w:t xml:space="preserve"> </w:t>
      </w:r>
      <w:r w:rsidR="006E74C3">
        <w:rPr>
          <w:rFonts w:ascii="Times New Roman" w:hAnsi="Times New Roman"/>
          <w:lang w:val="nl-NL"/>
        </w:rPr>
        <w:t xml:space="preserve">năm </w:t>
      </w:r>
      <w:r w:rsidR="005678A7">
        <w:rPr>
          <w:rFonts w:ascii="Times New Roman" w:hAnsi="Times New Roman"/>
          <w:lang w:val="nl-NL"/>
        </w:rPr>
        <w:t>202</w:t>
      </w:r>
      <w:r w:rsidR="00C34189">
        <w:rPr>
          <w:rFonts w:ascii="Times New Roman" w:hAnsi="Times New Roman"/>
          <w:lang w:val="nl-NL"/>
        </w:rPr>
        <w:t>6</w:t>
      </w:r>
      <w:r w:rsidR="00756C95">
        <w:rPr>
          <w:rFonts w:ascii="Times New Roman" w:hAnsi="Times New Roman"/>
          <w:lang w:val="nl-NL"/>
        </w:rPr>
        <w:t>,</w:t>
      </w:r>
      <w:r w:rsidR="00044F41" w:rsidRPr="00EB6CD2">
        <w:rPr>
          <w:rFonts w:ascii="Times New Roman" w:hAnsi="Times New Roman"/>
          <w:lang w:val="nl-NL"/>
        </w:rPr>
        <w:t xml:space="preserve"> với sự hiểu biết của chúng tôi thì trong </w:t>
      </w:r>
      <w:r w:rsidR="00783364" w:rsidRPr="00EB6CD2">
        <w:rPr>
          <w:rFonts w:ascii="Times New Roman" w:hAnsi="Times New Roman"/>
          <w:lang w:val="nl-NL"/>
        </w:rPr>
        <w:t xml:space="preserve">Quý </w:t>
      </w:r>
      <w:r w:rsidR="00C34189">
        <w:rPr>
          <w:rFonts w:ascii="Times New Roman" w:hAnsi="Times New Roman"/>
          <w:lang w:val="nl-NL"/>
        </w:rPr>
        <w:t>1</w:t>
      </w:r>
      <w:r w:rsidR="005678A7">
        <w:rPr>
          <w:rFonts w:ascii="Times New Roman" w:hAnsi="Times New Roman"/>
          <w:lang w:val="nl-NL"/>
        </w:rPr>
        <w:t xml:space="preserve"> </w:t>
      </w:r>
      <w:r w:rsidR="007F393F">
        <w:rPr>
          <w:rFonts w:ascii="Times New Roman" w:hAnsi="Times New Roman"/>
          <w:lang w:val="nl-NL"/>
        </w:rPr>
        <w:t xml:space="preserve">năm </w:t>
      </w:r>
      <w:r w:rsidR="005678A7">
        <w:rPr>
          <w:rFonts w:ascii="Times New Roman" w:hAnsi="Times New Roman"/>
          <w:lang w:val="nl-NL"/>
        </w:rPr>
        <w:t>202</w:t>
      </w:r>
      <w:r w:rsidR="00C34189">
        <w:rPr>
          <w:rFonts w:ascii="Times New Roman" w:hAnsi="Times New Roman"/>
          <w:lang w:val="nl-NL"/>
        </w:rPr>
        <w:t>6</w:t>
      </w:r>
      <w:r w:rsidR="00044F41" w:rsidRPr="00EB6CD2">
        <w:rPr>
          <w:rFonts w:ascii="Times New Roman" w:hAnsi="Times New Roman"/>
          <w:lang w:val="nl-NL"/>
        </w:rPr>
        <w:t>, Quỹ</w:t>
      </w:r>
      <w:r w:rsidR="000C1750" w:rsidRPr="00EB6CD2">
        <w:rPr>
          <w:rFonts w:ascii="Times New Roman" w:hAnsi="Times New Roman"/>
          <w:lang w:val="nl-NL"/>
        </w:rPr>
        <w:t xml:space="preserve"> DFVN-</w:t>
      </w:r>
      <w:r w:rsidR="00532953" w:rsidRPr="00EB6CD2">
        <w:rPr>
          <w:rFonts w:ascii="Times New Roman" w:hAnsi="Times New Roman"/>
          <w:lang w:val="nl-NL"/>
        </w:rPr>
        <w:t>FIX</w:t>
      </w:r>
      <w:r w:rsidR="00044F41" w:rsidRPr="00EB6CD2">
        <w:rPr>
          <w:rFonts w:ascii="Times New Roman" w:hAnsi="Times New Roman"/>
          <w:lang w:val="nl-NL"/>
        </w:rPr>
        <w:t xml:space="preserve"> đã hoạt động và được quản lý với các nội dung dưới đây:</w:t>
      </w:r>
    </w:p>
    <w:p w14:paraId="194D3E87" w14:textId="5BD3ECD9" w:rsidR="000E6200" w:rsidRPr="00BA61F0" w:rsidRDefault="000E6200" w:rsidP="00BF4984">
      <w:pPr>
        <w:pStyle w:val="NoSpacing"/>
        <w:spacing w:line="360" w:lineRule="auto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HSBC Bank (Vietnam) Ltd (“HSBC”), appointed as the Supervising Bank of DFVN Fixed Income Fund (“DFVN-FIX” or “the Fund”) for the </w:t>
      </w:r>
      <w:r w:rsidR="00172E8B">
        <w:rPr>
          <w:rFonts w:ascii="Times New Roman" w:hAnsi="Times New Roman"/>
          <w:i/>
          <w:iCs/>
          <w:lang w:val="nl-NL"/>
        </w:rPr>
        <w:t>Quarter I/</w:t>
      </w:r>
      <w:r w:rsidR="005678A7">
        <w:rPr>
          <w:rFonts w:ascii="Times New Roman" w:hAnsi="Times New Roman"/>
          <w:i/>
          <w:iCs/>
          <w:lang w:val="nl-NL"/>
        </w:rPr>
        <w:t>202</w:t>
      </w:r>
      <w:r w:rsidR="00C34189">
        <w:rPr>
          <w:rFonts w:ascii="Times New Roman" w:hAnsi="Times New Roman"/>
          <w:i/>
          <w:iCs/>
          <w:lang w:val="nl-NL"/>
        </w:rPr>
        <w:t>6</w:t>
      </w:r>
      <w:r w:rsidR="005678A7" w:rsidRPr="00592E76">
        <w:rPr>
          <w:rFonts w:ascii="Times New Roman" w:hAnsi="Times New Roman"/>
          <w:i/>
          <w:iCs/>
          <w:lang w:val="nl-NL"/>
        </w:rPr>
        <w:t xml:space="preserve"> </w:t>
      </w:r>
      <w:r w:rsidRPr="00BA61F0">
        <w:rPr>
          <w:rFonts w:ascii="Times New Roman" w:hAnsi="Times New Roman"/>
          <w:i/>
          <w:iCs/>
          <w:lang w:val="nl-NL"/>
        </w:rPr>
        <w:t>ended 3</w:t>
      </w:r>
      <w:r w:rsidR="00DF55C5">
        <w:rPr>
          <w:rFonts w:ascii="Times New Roman" w:hAnsi="Times New Roman"/>
          <w:i/>
          <w:iCs/>
          <w:lang w:val="nl-NL"/>
        </w:rPr>
        <w:t>1</w:t>
      </w:r>
      <w:r w:rsidRPr="00BA61F0">
        <w:rPr>
          <w:rFonts w:ascii="Times New Roman" w:hAnsi="Times New Roman"/>
          <w:i/>
          <w:iCs/>
          <w:lang w:val="nl-NL"/>
        </w:rPr>
        <w:t xml:space="preserve"> </w:t>
      </w:r>
      <w:r w:rsidR="00C34189">
        <w:rPr>
          <w:rFonts w:ascii="Times New Roman" w:hAnsi="Times New Roman"/>
          <w:i/>
          <w:iCs/>
          <w:lang w:val="nl-NL"/>
        </w:rPr>
        <w:t>March</w:t>
      </w:r>
      <w:r w:rsidR="005678A7" w:rsidRPr="00BA61F0">
        <w:rPr>
          <w:rFonts w:ascii="Times New Roman" w:hAnsi="Times New Roman"/>
          <w:i/>
          <w:iCs/>
          <w:lang w:val="nl-NL"/>
        </w:rPr>
        <w:t xml:space="preserve"> </w:t>
      </w:r>
      <w:r w:rsidRPr="00BA61F0">
        <w:rPr>
          <w:rFonts w:ascii="Times New Roman" w:hAnsi="Times New Roman"/>
          <w:i/>
          <w:iCs/>
          <w:lang w:val="nl-NL"/>
        </w:rPr>
        <w:t>202</w:t>
      </w:r>
      <w:r w:rsidR="00C34189">
        <w:rPr>
          <w:rFonts w:ascii="Times New Roman" w:hAnsi="Times New Roman"/>
          <w:i/>
          <w:iCs/>
          <w:lang w:val="nl-NL"/>
        </w:rPr>
        <w:t>6</w:t>
      </w:r>
      <w:r w:rsidRPr="00BA61F0">
        <w:rPr>
          <w:rFonts w:ascii="Times New Roman" w:hAnsi="Times New Roman"/>
          <w:i/>
          <w:iCs/>
          <w:lang w:val="nl-NL"/>
        </w:rPr>
        <w:t>, acknowledge that during period, DFVN-FIX has been operated and managed with the following details:</w:t>
      </w:r>
    </w:p>
    <w:p w14:paraId="4DF71B4F" w14:textId="63101FB0" w:rsidR="00794936" w:rsidRDefault="00794936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Công ty TNHH Một thành viên Quản lý Quỹ Dai-ichi Life Việt Nam (“Công ty Quản lý Quỹ” hay “CTQLQ”) đã tuân thủ các hạn chế đầu tư </w:t>
      </w:r>
      <w:r w:rsidR="0042316A">
        <w:rPr>
          <w:rFonts w:ascii="Times New Roman" w:hAnsi="Times New Roman"/>
          <w:lang w:val="nl-NL"/>
        </w:rPr>
        <w:t xml:space="preserve">của Quỹ DFVN-FIX </w:t>
      </w:r>
      <w:r w:rsidRPr="00EB6CD2">
        <w:rPr>
          <w:rFonts w:ascii="Times New Roman" w:hAnsi="Times New Roman"/>
          <w:lang w:val="nl-NL"/>
        </w:rPr>
        <w:t>được quy định tại các văn bản pháp luật chứng khoán hiện hành về Quỹ mở, Điều lệ Quỹ và văn bản pháp luật liên quan</w:t>
      </w:r>
      <w:r w:rsidR="0064561F" w:rsidRPr="00EB6CD2">
        <w:rPr>
          <w:rFonts w:ascii="Times New Roman" w:hAnsi="Times New Roman"/>
          <w:lang w:val="nl-NL"/>
        </w:rPr>
        <w:t>;</w:t>
      </w:r>
    </w:p>
    <w:p w14:paraId="47C5C7A0" w14:textId="23A60DD1" w:rsidR="000E6200" w:rsidRPr="00BA61F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Dai-ichi Life Vietnam Fund Management Company Limited (“DFVN”) has complied with investment restrictions of </w:t>
      </w:r>
      <w:r w:rsidRPr="00814B00">
        <w:rPr>
          <w:rFonts w:ascii="Times New Roman" w:hAnsi="Times New Roman"/>
          <w:i/>
          <w:iCs/>
          <w:lang w:val="nl-NL"/>
        </w:rPr>
        <w:t>DFVN-FIX</w:t>
      </w:r>
      <w:r w:rsidRPr="00BA61F0">
        <w:rPr>
          <w:rFonts w:ascii="Times New Roman" w:hAnsi="Times New Roman"/>
          <w:i/>
          <w:iCs/>
          <w:lang w:val="nl-NL"/>
        </w:rPr>
        <w:t xml:space="preserve"> in accordance with prevailing securities regulatory documents about Open-ended fund, the Fund’s Charter, applicable laws and regulations</w:t>
      </w:r>
      <w:r w:rsidR="00B7335E">
        <w:rPr>
          <w:rFonts w:ascii="Times New Roman" w:hAnsi="Times New Roman"/>
          <w:i/>
          <w:iCs/>
          <w:lang w:val="nl-NL"/>
        </w:rPr>
        <w:t>;</w:t>
      </w:r>
    </w:p>
    <w:p w14:paraId="66FFF1DC" w14:textId="0EE06704" w:rsidR="00044F41" w:rsidRDefault="00044F41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Việc định giá, đánh giá tài sản của Quỹ </w:t>
      </w:r>
      <w:r w:rsidR="000C1750" w:rsidRPr="00EB6CD2">
        <w:rPr>
          <w:rFonts w:ascii="Times New Roman" w:hAnsi="Times New Roman"/>
          <w:lang w:val="nl-NL"/>
        </w:rPr>
        <w:t>DFVN-</w:t>
      </w:r>
      <w:r w:rsidR="00532953" w:rsidRPr="00EB6CD2">
        <w:rPr>
          <w:rFonts w:ascii="Times New Roman" w:hAnsi="Times New Roman"/>
          <w:lang w:val="nl-NL"/>
        </w:rPr>
        <w:t>FIX</w:t>
      </w:r>
      <w:r w:rsidRPr="00EB6CD2">
        <w:rPr>
          <w:rFonts w:ascii="Times New Roman" w:hAnsi="Times New Roman"/>
          <w:lang w:val="nl-NL"/>
        </w:rPr>
        <w:t xml:space="preserve"> đã phù hợp với Điều lệ Quỹ, Bản cáo bạch của Quỹ và các văn bản pháp luật liên quan</w:t>
      </w:r>
      <w:r w:rsidR="0064561F" w:rsidRPr="00EB6CD2">
        <w:rPr>
          <w:rFonts w:ascii="Times New Roman" w:hAnsi="Times New Roman"/>
          <w:lang w:val="nl-NL"/>
        </w:rPr>
        <w:t>;</w:t>
      </w:r>
    </w:p>
    <w:p w14:paraId="189A362E" w14:textId="0AFE8FB4" w:rsidR="000E620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Net asset value of </w:t>
      </w:r>
      <w:r w:rsidRPr="00BA61F0">
        <w:rPr>
          <w:rFonts w:ascii="Times New Roman" w:hAnsi="Times New Roman"/>
          <w:i/>
          <w:iCs/>
        </w:rPr>
        <w:t>DFVN-FIX</w:t>
      </w:r>
      <w:r w:rsidRPr="00BA61F0">
        <w:rPr>
          <w:rFonts w:ascii="Times New Roman" w:hAnsi="Times New Roman"/>
          <w:i/>
          <w:iCs/>
          <w:lang w:val="nl-NL"/>
        </w:rPr>
        <w:t xml:space="preserve"> is determined in line with the Fund’s Charter, Prospectus and applicable laws and regulations;</w:t>
      </w:r>
    </w:p>
    <w:p w14:paraId="78C4B300" w14:textId="77777777" w:rsidR="005678A7" w:rsidRPr="00220F01" w:rsidRDefault="005678A7" w:rsidP="005678A7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bookmarkStart w:id="0" w:name="_Hlk195174055"/>
      <w:r w:rsidRPr="00220F01">
        <w:rPr>
          <w:rFonts w:ascii="Times New Roman" w:hAnsi="Times New Roman"/>
          <w:lang w:val="nl-NL"/>
        </w:rPr>
        <w:t>Phát hành và mua lại Chứng chỉ quỹ đã phù hợp với Điều lệ Quỹ, Bản cáo bạch của Quỹ và các văn bản pháp luật liên quan;</w:t>
      </w:r>
    </w:p>
    <w:p w14:paraId="2D140A5A" w14:textId="77777777" w:rsidR="005678A7" w:rsidRPr="00220F01" w:rsidRDefault="005678A7" w:rsidP="005678A7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220F01">
        <w:rPr>
          <w:rFonts w:ascii="Times New Roman" w:hAnsi="Times New Roman"/>
          <w:i/>
          <w:iCs/>
          <w:lang w:val="nl-NL"/>
        </w:rPr>
        <w:t>Subscription and redemption fund units are in accordance with Fund’s Charter, Prospectus and applicable laws and regulations;</w:t>
      </w:r>
    </w:p>
    <w:bookmarkEnd w:id="0"/>
    <w:p w14:paraId="5D02E453" w14:textId="5563AA3A" w:rsidR="002750E7" w:rsidRDefault="002750E7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Trong </w:t>
      </w:r>
      <w:r w:rsidR="004E2EF1" w:rsidRPr="00EB6CD2">
        <w:rPr>
          <w:rFonts w:ascii="Times New Roman" w:hAnsi="Times New Roman"/>
          <w:lang w:val="nl-NL"/>
        </w:rPr>
        <w:t>kỳ</w:t>
      </w:r>
      <w:r w:rsidRPr="00EB6CD2">
        <w:rPr>
          <w:rFonts w:ascii="Times New Roman" w:hAnsi="Times New Roman"/>
          <w:lang w:val="nl-NL"/>
        </w:rPr>
        <w:t>, Quỹ không thực hiện phân phối lợi nhuận cho nhà đầu tư</w:t>
      </w:r>
      <w:r w:rsidR="008D42A3">
        <w:rPr>
          <w:rFonts w:ascii="Times New Roman" w:hAnsi="Times New Roman"/>
          <w:lang w:val="nl-NL"/>
        </w:rPr>
        <w:t>;</w:t>
      </w:r>
    </w:p>
    <w:p w14:paraId="400F1808" w14:textId="6B865766" w:rsidR="000E6200" w:rsidRPr="00BA61F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>In this period, the Fund did not pay dividend to its investors</w:t>
      </w:r>
      <w:r w:rsidR="008D42A3">
        <w:rPr>
          <w:rFonts w:ascii="Times New Roman" w:hAnsi="Times New Roman"/>
          <w:i/>
          <w:iCs/>
          <w:lang w:val="nl-NL"/>
        </w:rPr>
        <w:t>;</w:t>
      </w:r>
    </w:p>
    <w:p w14:paraId="6D59FE1D" w14:textId="77777777" w:rsidR="00B52DD2" w:rsidRDefault="00B52DD2" w:rsidP="005678A7">
      <w:pPr>
        <w:spacing w:before="240" w:line="360" w:lineRule="auto"/>
        <w:rPr>
          <w:rFonts w:ascii="Times New Roman" w:hAnsi="Times New Roman"/>
          <w:color w:val="000000"/>
          <w:sz w:val="22"/>
          <w:szCs w:val="22"/>
          <w:lang w:val="vi-VN"/>
        </w:rPr>
      </w:pPr>
      <w:bookmarkStart w:id="1" w:name="_Hlk187669531"/>
      <w:r>
        <w:rPr>
          <w:rFonts w:ascii="Times New Roman" w:hAnsi="Times New Roman"/>
          <w:color w:val="000000"/>
          <w:sz w:val="22"/>
          <w:szCs w:val="22"/>
          <w:lang w:val="vi-VN"/>
        </w:rPr>
        <w:br w:type="page"/>
      </w:r>
    </w:p>
    <w:p w14:paraId="5BAC4847" w14:textId="7BF47C85" w:rsidR="005678A7" w:rsidRPr="00220F01" w:rsidRDefault="005678A7" w:rsidP="005678A7">
      <w:pPr>
        <w:spacing w:before="240" w:line="360" w:lineRule="auto"/>
        <w:rPr>
          <w:rFonts w:ascii="Times New Roman" w:hAnsi="Times New Roman"/>
          <w:sz w:val="22"/>
          <w:szCs w:val="22"/>
          <w:lang w:val="en-US"/>
        </w:rPr>
      </w:pPr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Thành phố Hồ Chí Minh, 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ngày </w:t>
      </w:r>
      <w:r w:rsidR="00DF55C5">
        <w:rPr>
          <w:rFonts w:ascii="Times New Roman" w:hAnsi="Times New Roman"/>
          <w:sz w:val="22"/>
          <w:szCs w:val="22"/>
          <w:lang w:val="en-US"/>
        </w:rPr>
        <w:t>1</w:t>
      </w:r>
      <w:r w:rsidR="00C34189">
        <w:rPr>
          <w:rFonts w:ascii="Times New Roman" w:hAnsi="Times New Roman"/>
          <w:sz w:val="22"/>
          <w:szCs w:val="22"/>
          <w:lang w:val="en-US"/>
        </w:rPr>
        <w:t>3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tháng </w:t>
      </w:r>
      <w:r w:rsidR="00DF55C5">
        <w:rPr>
          <w:rFonts w:ascii="Times New Roman" w:hAnsi="Times New Roman"/>
          <w:sz w:val="22"/>
          <w:szCs w:val="22"/>
          <w:lang w:val="en-US"/>
        </w:rPr>
        <w:t>0</w:t>
      </w:r>
      <w:r w:rsidR="00C34189">
        <w:rPr>
          <w:rFonts w:ascii="Times New Roman" w:hAnsi="Times New Roman"/>
          <w:sz w:val="22"/>
          <w:szCs w:val="22"/>
          <w:lang w:val="en-US"/>
        </w:rPr>
        <w:t>4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năm 202</w:t>
      </w:r>
      <w:r w:rsidR="00DF55C5">
        <w:rPr>
          <w:rFonts w:ascii="Times New Roman" w:hAnsi="Times New Roman"/>
          <w:sz w:val="22"/>
          <w:szCs w:val="22"/>
          <w:lang w:val="en-US"/>
        </w:rPr>
        <w:t>6</w:t>
      </w:r>
    </w:p>
    <w:p w14:paraId="7B5DC014" w14:textId="726F8851" w:rsidR="005678A7" w:rsidRPr="00220F01" w:rsidRDefault="005678A7" w:rsidP="005678A7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Ho Chi Minh City, </w:t>
      </w:r>
      <w:r w:rsidR="00DF55C5">
        <w:rPr>
          <w:rFonts w:ascii="Times New Roman" w:hAnsi="Times New Roman"/>
          <w:i/>
          <w:iCs/>
          <w:sz w:val="22"/>
          <w:szCs w:val="22"/>
          <w:lang w:val="it-IT"/>
        </w:rPr>
        <w:t>1</w:t>
      </w:r>
      <w:r w:rsidR="00C34189">
        <w:rPr>
          <w:rFonts w:ascii="Times New Roman" w:hAnsi="Times New Roman"/>
          <w:i/>
          <w:iCs/>
          <w:sz w:val="22"/>
          <w:szCs w:val="22"/>
          <w:lang w:val="it-IT"/>
        </w:rPr>
        <w:t>3</w:t>
      </w:r>
      <w:r w:rsidRPr="00220F01">
        <w:rPr>
          <w:rFonts w:ascii="Times New Roman" w:hAnsi="Times New Roman"/>
          <w:i/>
          <w:iCs/>
          <w:sz w:val="22"/>
          <w:szCs w:val="22"/>
          <w:vertAlign w:val="superscript"/>
          <w:lang w:val="it-IT"/>
        </w:rPr>
        <w:t>th</w:t>
      </w: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</w:t>
      </w:r>
      <w:r w:rsidR="00C34189">
        <w:rPr>
          <w:rFonts w:ascii="Times New Roman" w:hAnsi="Times New Roman"/>
          <w:i/>
          <w:iCs/>
          <w:sz w:val="22"/>
          <w:szCs w:val="22"/>
          <w:lang w:val="it-IT"/>
        </w:rPr>
        <w:t>Apr</w:t>
      </w: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202</w:t>
      </w:r>
      <w:r w:rsidR="00DF55C5">
        <w:rPr>
          <w:rFonts w:ascii="Times New Roman" w:hAnsi="Times New Roman"/>
          <w:i/>
          <w:iCs/>
          <w:sz w:val="22"/>
          <w:szCs w:val="22"/>
          <w:lang w:val="it-IT"/>
        </w:rPr>
        <w:t>6</w:t>
      </w:r>
    </w:p>
    <w:p w14:paraId="569EBBDF" w14:textId="77777777" w:rsidR="005678A7" w:rsidRPr="00220F01" w:rsidRDefault="005678A7" w:rsidP="005678A7">
      <w:pPr>
        <w:spacing w:before="240" w:line="360" w:lineRule="auto"/>
        <w:rPr>
          <w:rFonts w:ascii="Times New Roman" w:hAnsi="Times New Roman"/>
          <w:color w:val="000000"/>
          <w:sz w:val="22"/>
          <w:szCs w:val="22"/>
          <w:lang w:val="vi-VN"/>
        </w:rPr>
      </w:pPr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Đại diện Ngân hàng Giám sát </w:t>
      </w:r>
    </w:p>
    <w:p w14:paraId="229A368D" w14:textId="77777777" w:rsidR="005678A7" w:rsidRPr="00220F01" w:rsidRDefault="005678A7" w:rsidP="005678A7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>Representatives of the Supervisory Bank</w:t>
      </w:r>
    </w:p>
    <w:bookmarkEnd w:id="1"/>
    <w:p w14:paraId="746290F3" w14:textId="446B6429" w:rsidR="00DB54D9" w:rsidRDefault="00DB54D9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66EE4C10" w14:textId="5EE8F37A" w:rsidR="00971244" w:rsidRDefault="0097124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70332A90" w14:textId="107FCD80" w:rsidR="00D26A54" w:rsidRDefault="00D26A5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29D17E37" w14:textId="77777777" w:rsidR="00971244" w:rsidRDefault="0097124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3582"/>
        <w:gridCol w:w="918"/>
        <w:gridCol w:w="432"/>
        <w:gridCol w:w="4608"/>
      </w:tblGrid>
      <w:tr w:rsidR="007B6DE0" w:rsidRPr="005553DF" w14:paraId="3B6B6950" w14:textId="77777777" w:rsidTr="0039420B">
        <w:trPr>
          <w:jc w:val="center"/>
        </w:trPr>
        <w:tc>
          <w:tcPr>
            <w:tcW w:w="3582" w:type="dxa"/>
            <w:vAlign w:val="bottom"/>
          </w:tcPr>
          <w:p w14:paraId="4B4034E8" w14:textId="77777777" w:rsidR="007B6DE0" w:rsidRPr="005553DF" w:rsidRDefault="007B6DE0" w:rsidP="007B6DE0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793A8AF5" w14:textId="77777777" w:rsidR="007B6DE0" w:rsidRPr="005553DF" w:rsidRDefault="007B6DE0" w:rsidP="007B6DE0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8" w:type="dxa"/>
            <w:vAlign w:val="bottom"/>
          </w:tcPr>
          <w:p w14:paraId="55F1E1AC" w14:textId="77777777" w:rsidR="007B6DE0" w:rsidRPr="005553DF" w:rsidRDefault="007B6DE0" w:rsidP="007B6DE0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B6DE0" w:rsidRPr="005553DF" w14:paraId="1C3BFD26" w14:textId="77777777" w:rsidTr="0039420B">
        <w:trPr>
          <w:jc w:val="center"/>
        </w:trPr>
        <w:tc>
          <w:tcPr>
            <w:tcW w:w="4500" w:type="dxa"/>
            <w:gridSpan w:val="2"/>
          </w:tcPr>
          <w:p w14:paraId="433B3327" w14:textId="2424F398" w:rsidR="00D26A54" w:rsidRPr="005C6C34" w:rsidRDefault="007B6DE0" w:rsidP="005C6C3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D26A54">
              <w:rPr>
                <w:rFonts w:ascii="Times New Roman" w:hAnsi="Times New Roman"/>
                <w:sz w:val="22"/>
                <w:szCs w:val="22"/>
              </w:rPr>
              <w:t>Võ Hồng Nhung</w:t>
            </w:r>
          </w:p>
          <w:p w14:paraId="5126418C" w14:textId="77777777" w:rsidR="00D26A54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555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Bộ phận Ngân hàng Giám sát</w:t>
            </w:r>
          </w:p>
          <w:p w14:paraId="3F4A06AA" w14:textId="083763BC" w:rsidR="007B6DE0" w:rsidRPr="005553DF" w:rsidRDefault="00D26A54" w:rsidP="007B6DE0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Manager</w:t>
            </w:r>
            <w:r w:rsidDel="00D26A5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32" w:type="dxa"/>
          </w:tcPr>
          <w:p w14:paraId="15EE7F80" w14:textId="77777777" w:rsidR="007B6DE0" w:rsidRPr="005553DF" w:rsidRDefault="007B6DE0" w:rsidP="007B6DE0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8" w:type="dxa"/>
          </w:tcPr>
          <w:p w14:paraId="244AF83E" w14:textId="4FBAF7C8" w:rsidR="00D26A54" w:rsidRPr="005C6C34" w:rsidRDefault="007B6DE0" w:rsidP="005C6C3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26A54">
              <w:rPr>
                <w:rFonts w:ascii="Times New Roman" w:hAnsi="Times New Roman"/>
                <w:sz w:val="22"/>
                <w:szCs w:val="22"/>
              </w:rPr>
              <w:t>Nguyễn Phương Thảo</w:t>
            </w:r>
          </w:p>
          <w:p w14:paraId="6B22328B" w14:textId="77777777" w:rsidR="00D26A54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Bộ phận Ngân hàng Giám sát</w:t>
            </w:r>
          </w:p>
          <w:p w14:paraId="19F9FE67" w14:textId="77777777" w:rsidR="00D26A54" w:rsidRPr="00690F50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Assistant Manager</w:t>
            </w:r>
          </w:p>
          <w:p w14:paraId="608A173E" w14:textId="77777777" w:rsidR="007B6DE0" w:rsidRPr="0028383D" w:rsidRDefault="007B6DE0" w:rsidP="007B6DE0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9D785FD" w14:textId="77777777" w:rsidR="007B6DE0" w:rsidRPr="005553DF" w:rsidRDefault="007B6DE0" w:rsidP="007B6DE0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DD559B" w14:textId="698D7A61" w:rsidR="00044F41" w:rsidRPr="00EB6CD2" w:rsidRDefault="00044F41" w:rsidP="00DB54D9">
      <w:pPr>
        <w:pStyle w:val="NoSpacing"/>
        <w:spacing w:line="360" w:lineRule="auto"/>
        <w:jc w:val="both"/>
        <w:rPr>
          <w:rFonts w:ascii="Times New Roman" w:hAnsi="Times New Roman"/>
        </w:rPr>
      </w:pPr>
    </w:p>
    <w:tbl>
      <w:tblPr>
        <w:tblW w:w="9243" w:type="dxa"/>
        <w:jc w:val="center"/>
        <w:tblLook w:val="01E0" w:firstRow="1" w:lastRow="1" w:firstColumn="1" w:lastColumn="1" w:noHBand="0" w:noVBand="0"/>
      </w:tblPr>
      <w:tblGrid>
        <w:gridCol w:w="8096"/>
        <w:gridCol w:w="1147"/>
      </w:tblGrid>
      <w:tr w:rsidR="00A0538E" w:rsidRPr="00EB6CD2" w14:paraId="02D5647A" w14:textId="77777777" w:rsidTr="009C0F5A">
        <w:trPr>
          <w:jc w:val="center"/>
        </w:trPr>
        <w:tc>
          <w:tcPr>
            <w:tcW w:w="4320" w:type="dxa"/>
          </w:tcPr>
          <w:p w14:paraId="1222790A" w14:textId="77777777" w:rsidR="00A0538E" w:rsidRPr="00EB6CD2" w:rsidRDefault="00A0538E" w:rsidP="00A0538E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</w:tcPr>
          <w:p w14:paraId="4F8A2C61" w14:textId="77777777" w:rsidR="00A0538E" w:rsidRPr="00EB6CD2" w:rsidRDefault="00A0538E" w:rsidP="009C0F5A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729D35C" w14:textId="77777777" w:rsidR="00627A08" w:rsidRPr="00EB6CD2" w:rsidRDefault="00627A08" w:rsidP="00BF4984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627A08" w:rsidRPr="00EB6CD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CD7E" w14:textId="77777777" w:rsidR="009E63C4" w:rsidRDefault="009E63C4" w:rsidP="00044F41">
      <w:r>
        <w:separator/>
      </w:r>
    </w:p>
  </w:endnote>
  <w:endnote w:type="continuationSeparator" w:id="0">
    <w:p w14:paraId="595DA668" w14:textId="77777777" w:rsidR="009E63C4" w:rsidRDefault="009E63C4" w:rsidP="0004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BF8D" w14:textId="77777777" w:rsidR="00044F41" w:rsidRDefault="00044F41">
    <w:pPr>
      <w:pStyle w:val="Footer"/>
    </w:pPr>
    <w:r>
      <w:t>RESTRICTED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F4C4" w14:textId="676FA052" w:rsidR="00044F41" w:rsidRDefault="0024247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6656AE" wp14:editId="4B1388CC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6ce3437e9e774b2193c030e2" descr="{&quot;HashCode&quot;:53735381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121DA7" w14:textId="4127BC8F" w:rsidR="0024247D" w:rsidRPr="00826389" w:rsidRDefault="00826389" w:rsidP="0082638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26389">
                            <w:rPr>
                              <w:rFonts w:ascii="Calibri" w:hAnsi="Calibri" w:cs="Calibri"/>
                              <w:color w:val="00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656AE" id="_x0000_t202" coordsize="21600,21600" o:spt="202" path="m,l,21600r21600,l21600,xe">
              <v:stroke joinstyle="miter"/>
              <v:path gradientshapeok="t" o:connecttype="rect"/>
            </v:shapetype>
            <v:shape id="MSIPCM6ce3437e9e774b2193c030e2" o:spid="_x0000_s1026" type="#_x0000_t202" alt="{&quot;HashCode&quot;:537353816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Eu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" o:allowincell="f" filled="f" stroked="f" strokeweight=".5pt">
              <v:textbox inset=",0,20pt,0">
                <w:txbxContent>
                  <w:p w14:paraId="6A121DA7" w14:textId="4127BC8F" w:rsidR="0024247D" w:rsidRPr="00826389" w:rsidRDefault="00826389" w:rsidP="00826389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26389">
                      <w:rPr>
                        <w:rFonts w:ascii="Calibri" w:hAnsi="Calibri" w:cs="Calibri"/>
                        <w:color w:val="00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BEA8" w14:textId="77777777" w:rsidR="00044F41" w:rsidRDefault="00044F41">
    <w:pPr>
      <w:pStyle w:val="Footer"/>
    </w:pPr>
    <w: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364D" w14:textId="77777777" w:rsidR="009E63C4" w:rsidRDefault="009E63C4" w:rsidP="00044F41">
      <w:r>
        <w:separator/>
      </w:r>
    </w:p>
  </w:footnote>
  <w:footnote w:type="continuationSeparator" w:id="0">
    <w:p w14:paraId="441267A1" w14:textId="77777777" w:rsidR="009E63C4" w:rsidRDefault="009E63C4" w:rsidP="0004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E09"/>
    <w:multiLevelType w:val="hybridMultilevel"/>
    <w:tmpl w:val="4322C57E"/>
    <w:lvl w:ilvl="0" w:tplc="1EA052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26395B"/>
    <w:multiLevelType w:val="hybridMultilevel"/>
    <w:tmpl w:val="0D96B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72A7"/>
    <w:multiLevelType w:val="hybridMultilevel"/>
    <w:tmpl w:val="92F42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93902"/>
    <w:multiLevelType w:val="hybridMultilevel"/>
    <w:tmpl w:val="18968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95083">
    <w:abstractNumId w:val="1"/>
  </w:num>
  <w:num w:numId="2" w16cid:durableId="189270411">
    <w:abstractNumId w:val="2"/>
  </w:num>
  <w:num w:numId="3" w16cid:durableId="5639721">
    <w:abstractNumId w:val="0"/>
  </w:num>
  <w:num w:numId="4" w16cid:durableId="2025088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41"/>
    <w:rsid w:val="00017E64"/>
    <w:rsid w:val="00035303"/>
    <w:rsid w:val="00044F41"/>
    <w:rsid w:val="000A3703"/>
    <w:rsid w:val="000B7715"/>
    <w:rsid w:val="000C1750"/>
    <w:rsid w:val="000C62F8"/>
    <w:rsid w:val="000D0712"/>
    <w:rsid w:val="000E6200"/>
    <w:rsid w:val="000F2F75"/>
    <w:rsid w:val="00106037"/>
    <w:rsid w:val="00117E25"/>
    <w:rsid w:val="0013276A"/>
    <w:rsid w:val="00142952"/>
    <w:rsid w:val="00156F8E"/>
    <w:rsid w:val="001727D7"/>
    <w:rsid w:val="00172E8B"/>
    <w:rsid w:val="001A3AEB"/>
    <w:rsid w:val="001D59B8"/>
    <w:rsid w:val="001E518D"/>
    <w:rsid w:val="00210812"/>
    <w:rsid w:val="0024247D"/>
    <w:rsid w:val="00243301"/>
    <w:rsid w:val="002750E7"/>
    <w:rsid w:val="00320556"/>
    <w:rsid w:val="00357CB6"/>
    <w:rsid w:val="0039107F"/>
    <w:rsid w:val="003A530C"/>
    <w:rsid w:val="0042316A"/>
    <w:rsid w:val="004337E0"/>
    <w:rsid w:val="00447D1B"/>
    <w:rsid w:val="004A5A09"/>
    <w:rsid w:val="004B54BE"/>
    <w:rsid w:val="004E271B"/>
    <w:rsid w:val="004E2EF1"/>
    <w:rsid w:val="004E730F"/>
    <w:rsid w:val="005320C2"/>
    <w:rsid w:val="00532953"/>
    <w:rsid w:val="00544265"/>
    <w:rsid w:val="00562575"/>
    <w:rsid w:val="005678A7"/>
    <w:rsid w:val="0058457F"/>
    <w:rsid w:val="005C6C34"/>
    <w:rsid w:val="005E3847"/>
    <w:rsid w:val="005F06DF"/>
    <w:rsid w:val="00623B98"/>
    <w:rsid w:val="006274C0"/>
    <w:rsid w:val="00627A08"/>
    <w:rsid w:val="00630914"/>
    <w:rsid w:val="00632E0C"/>
    <w:rsid w:val="0063493D"/>
    <w:rsid w:val="00644FAD"/>
    <w:rsid w:val="0064561F"/>
    <w:rsid w:val="006C0946"/>
    <w:rsid w:val="006C48C2"/>
    <w:rsid w:val="006D1910"/>
    <w:rsid w:val="006E74C3"/>
    <w:rsid w:val="0071307B"/>
    <w:rsid w:val="0071799D"/>
    <w:rsid w:val="00734E6C"/>
    <w:rsid w:val="00756C95"/>
    <w:rsid w:val="00765412"/>
    <w:rsid w:val="007675E8"/>
    <w:rsid w:val="007743CA"/>
    <w:rsid w:val="00783364"/>
    <w:rsid w:val="00794936"/>
    <w:rsid w:val="007B0842"/>
    <w:rsid w:val="007B6DE0"/>
    <w:rsid w:val="007C05F3"/>
    <w:rsid w:val="007F304E"/>
    <w:rsid w:val="007F393F"/>
    <w:rsid w:val="00802672"/>
    <w:rsid w:val="00805B65"/>
    <w:rsid w:val="00814B00"/>
    <w:rsid w:val="00821C11"/>
    <w:rsid w:val="00826389"/>
    <w:rsid w:val="00832441"/>
    <w:rsid w:val="00835A5A"/>
    <w:rsid w:val="00893EE4"/>
    <w:rsid w:val="00897EC7"/>
    <w:rsid w:val="008B1700"/>
    <w:rsid w:val="008D42A3"/>
    <w:rsid w:val="008F3F37"/>
    <w:rsid w:val="00917361"/>
    <w:rsid w:val="00930E2D"/>
    <w:rsid w:val="009464EB"/>
    <w:rsid w:val="009514C6"/>
    <w:rsid w:val="00971244"/>
    <w:rsid w:val="00982AAB"/>
    <w:rsid w:val="009872A0"/>
    <w:rsid w:val="009D786B"/>
    <w:rsid w:val="009E313D"/>
    <w:rsid w:val="009E63C4"/>
    <w:rsid w:val="00A0538E"/>
    <w:rsid w:val="00A13402"/>
    <w:rsid w:val="00AA76A5"/>
    <w:rsid w:val="00AD1580"/>
    <w:rsid w:val="00AD629A"/>
    <w:rsid w:val="00AF00FA"/>
    <w:rsid w:val="00B11CF7"/>
    <w:rsid w:val="00B258F4"/>
    <w:rsid w:val="00B52DD2"/>
    <w:rsid w:val="00B7335E"/>
    <w:rsid w:val="00BA61F0"/>
    <w:rsid w:val="00BB198F"/>
    <w:rsid w:val="00BC17A5"/>
    <w:rsid w:val="00BF4984"/>
    <w:rsid w:val="00C06BDA"/>
    <w:rsid w:val="00C34189"/>
    <w:rsid w:val="00C93942"/>
    <w:rsid w:val="00CB397A"/>
    <w:rsid w:val="00CD66AF"/>
    <w:rsid w:val="00CD755A"/>
    <w:rsid w:val="00CF6B11"/>
    <w:rsid w:val="00D17E4B"/>
    <w:rsid w:val="00D26A54"/>
    <w:rsid w:val="00D44392"/>
    <w:rsid w:val="00D57838"/>
    <w:rsid w:val="00DB54D9"/>
    <w:rsid w:val="00DC5FE4"/>
    <w:rsid w:val="00DD323A"/>
    <w:rsid w:val="00DD68FE"/>
    <w:rsid w:val="00DF03C6"/>
    <w:rsid w:val="00DF55C5"/>
    <w:rsid w:val="00E27C26"/>
    <w:rsid w:val="00E64FA9"/>
    <w:rsid w:val="00EB0D1E"/>
    <w:rsid w:val="00EB6CD2"/>
    <w:rsid w:val="00EC4891"/>
    <w:rsid w:val="00EC660A"/>
    <w:rsid w:val="00EF52CF"/>
    <w:rsid w:val="00F0343A"/>
    <w:rsid w:val="00F07C4D"/>
    <w:rsid w:val="00F2433E"/>
    <w:rsid w:val="00F26D61"/>
    <w:rsid w:val="00F345AE"/>
    <w:rsid w:val="00F66282"/>
    <w:rsid w:val="00F77FE4"/>
    <w:rsid w:val="00F86CD1"/>
    <w:rsid w:val="00F96E32"/>
    <w:rsid w:val="00FB7ECD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20736"/>
  <w15:chartTrackingRefBased/>
  <w15:docId w15:val="{E65CC7B1-39FB-45CD-A8DD-BF2FD6E8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NI-Times" w:eastAsia="Times New Roman" w:hAnsi="VNI-Times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4F41"/>
  </w:style>
  <w:style w:type="character" w:customStyle="1" w:styleId="BodyTextChar">
    <w:name w:val="Body Text Char"/>
    <w:basedOn w:val="DefaultParagraphFont"/>
    <w:link w:val="BodyText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044F4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sid w:val="00044F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44F4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customStyle="1" w:styleId="Auditreporttitle">
    <w:name w:val="Audit report title"/>
    <w:basedOn w:val="Normal"/>
    <w:rsid w:val="001727D7"/>
    <w:pPr>
      <w:keepLines/>
    </w:pPr>
    <w:rPr>
      <w:rFonts w:ascii="Times New Roman" w:hAnsi="Times New Roman"/>
      <w:b/>
      <w:cap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11"/>
  </w:style>
  <w:style w:type="character" w:customStyle="1" w:styleId="CommentTextChar">
    <w:name w:val="Comment Text Char"/>
    <w:basedOn w:val="DefaultParagraphFont"/>
    <w:link w:val="CommentText"/>
    <w:uiPriority w:val="99"/>
    <w:rsid w:val="00821C11"/>
    <w:rPr>
      <w:rFonts w:ascii="VNI-Times" w:eastAsia="Times New Roman" w:hAnsi="VNI-Times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C11"/>
    <w:rPr>
      <w:rFonts w:ascii="VNI-Times" w:eastAsia="Times New Roman" w:hAnsi="VNI-Times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11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F2F7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NCbfvr1QtJQzrg+O+bgft8ycW/azU4+ueKMcbfs9gck=</DigestValue>
    </Reference>
    <Reference Type="http://www.w3.org/2000/09/xmldsig#Object" URI="#idOfficeObject">
      <DigestMethod Algorithm="http://www.w3.org/2001/04/xmlenc#sha256"/>
      <DigestValue>+knhtkniEhS0IyqnHYBzM5NTkzyRW9p4EKnIfwFBfOU=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33HPa/Tl01Bt0DFi2hjtW1nHUJtMgGQf1ynDLXDuPDo=</DigestValue>
    </Reference>
  </SignedInfo>
  <SignatureValue>ZT3VvZufTKfJIqISUrVk7WRJp0LreVVV46NjgqnIK42oXnFwPVafyMn9wNU7l/eKyat8ABSYeFST
ARHM0ptDLQ8J46NsFITvLZsjtGEshqornJYXTvR/PLwGYjR15tLUApMn3FPnnWXRCFAXHy1AhDV4
5fkPNElIOggawHXUUPjTZTQyhs/uXIr5Y1sOjySIKY7ym3wIDM3sL4Plx0E+tff8bJqWQy4y4XVI
JW3Wc0TnnO3HzkhISWicSlBBEZTrUYGKOrt6TEfoJpo5iAIGq1F4ho5HWU3tAwkDJ6B0v0FzaGch
L96p0rMIGLdTlnHakQpUlPth7o+J18KkDCz4PA==</SignatureValue>
  <KeyInfo>
    <X509Data>
      <X509Certificate>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q8lGfHAaN1O7INr4pPEk9UjisIrePZtI3VYD0dC8VEk=</DigestValue>
      </Reference>
      <Reference URI="/word/document.xml?ContentType=application/vnd.openxmlformats-officedocument.wordprocessingml.document.main+xml">
        <DigestMethod Algorithm="http://www.w3.org/2001/04/xmlenc#sha256"/>
        <DigestValue>KN8ODWuXl0MSMuv+pUmBfeblrwkXcG+3QOekFmLvu6Q=</DigestValue>
      </Reference>
      <Reference URI="/word/endnotes.xml?ContentType=application/vnd.openxmlformats-officedocument.wordprocessingml.endnotes+xml">
        <DigestMethod Algorithm="http://www.w3.org/2001/04/xmlenc#sha256"/>
        <DigestValue>f5jBQXIERVUyHXQz2Sk3hCpGdDvX7qQFvajcl1Yqg28=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5PI63hZ1+n8kcdiBMMEk7XEMkayoWQHEgZvBMsxwxeo=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IMjNdcxuabNcQ7RHETBgJVCgo0d1bByiKFAFkN/SB7s=</DigestValue>
      </Reference>
      <Reference URI="/word/numbering.xml?ContentType=application/vnd.openxmlformats-officedocument.wordprocessingml.numbering+xml">
        <DigestMethod Algorithm="http://www.w3.org/2001/04/xmlenc#sha256"/>
        <DigestValue>TpZT0tw0yA4aUrQMBgb7dZc11Z//0ko45kjTgXJLtdI=</DigestValue>
      </Reference>
      <Reference URI="/word/settings.xml?ContentType=application/vnd.openxmlformats-officedocument.wordprocessingml.settings+xml">
        <DigestMethod Algorithm="http://www.w3.org/2001/04/xmlenc#sha256"/>
        <DigestValue>CB5o8pzfSoxYwAIYXK42yawLnxOH0PFQeVG7UQximpE=</DigestValue>
      </Reference>
      <Reference URI="/word/styles.xml?ContentType=application/vnd.openxmlformats-officedocument.wordprocessingml.styles+xml">
        <DigestMethod Algorithm="http://www.w3.org/2001/04/xmlenc#sha256"/>
        <DigestValue>8dNBmHsur0/aCl5dLLAE1S6qnMU8dJ+0QyqHKdFM/II=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NIqdOgIcngHEU+/A6T+NDUxntO3bYi7mJU2EGZ1dknY=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2026-04-13T07:17:34Z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2026-04-13T07:17:34Z</xd:SigningTime>
          <xd:SigningCertificate>
            <xd:Cert>
              <xd:CertDigest>
                <DigestMethod Algorithm="http://www.w3.org/2001/04/xmlenc#sha256"/>
                <DigestValue>Fa15AIP/+5YGFEBQ17ukJRp/bGNYYxib15ah+nbtcUo=</DigestValue>
              </xd:CertDigest>
              <xd:IssuerSerial>
                <X509IssuerName>C=VN, O=VIETNAM POSTS AND TELECOMMUNICATIONS GROUP, CN=VNPT-CA SHA2</X509IssuerName>
                <X509SerialNumber>111660364305331693055571850418863562079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3blcUyRaoP/8X+VA/4iOpT+iKluDFULeL/6icTpZYsU=</DigestValue>
    </Reference>
    <Reference Type="http://www.w3.org/2000/09/xmldsig#Object" URI="#idOfficeObject">
      <DigestMethod Algorithm="http://www.w3.org/2001/04/xmlenc#sha256"/>
      <DigestValue>R7vGqwU8HSQMADGX2YT19sTUL3c1nLCpruxnjPbFXXE=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RupL6XlnvFyFaxqU3ad2x0/50NhXun21w56CKazYVIg=</DigestValue>
    </Reference>
  </SignedInfo>
  <SignatureValue>tjdJTMk8fmVU35IhBO2zXV0gtw93Il/b5W9zTxn6GmZUYARFtUdW9BNlK2ZA1fb/VOS4AbSZZlFB
Tosaf822FbXo1OmVWTecfzCW2jvEfFdpEAcTRQimhweSd2JvYwe95q3AgOi332nfkzQAV1VDqmLh
cSXYDyna8fG/o9Q8RpSOJURo8FeqH3HyMu5MZOUTDgt3UMkehtegqdabRS776eMVjcQOoCOJLJbb
XhCFUpI8KYEH3ZwU8h0Rf8WYqY49GybppqUWNekTP91ocdEvhVy2du/XIsOCSWjT+xyZrEmED9au
owJZoupn+stN8Z9AyPr6yoKsIhOYfLFhjXTeAw==</SignatureValue>
  <KeyInfo>
    <X509Data>
      <X509Certificate>MIIGJDCCBAygAwIBAgIQVAEBAUSvDKzoZD/ahMlUKDANBgkqhkiG9w0BAQsFADBZMRUwEwYDVQQDDAxWTlBULUNBIFNIQTIxMzAxBgNVBAoMKlZJRVROQU0gUE9TVFMgQU5EIFRFTEVDT01NVU5JQ0FUSU9OUyBHUk9VUDELMAkGA1UEBhMCVk4wHhcNMjUwNzI4MDk1NDQ5WhcNMjcwNDA1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q8lGfHAaN1O7INr4pPEk9UjisIrePZtI3VYD0dC8VEk=</DigestValue>
      </Reference>
      <Reference URI="/word/document.xml?ContentType=application/vnd.openxmlformats-officedocument.wordprocessingml.document.main+xml">
        <DigestMethod Algorithm="http://www.w3.org/2001/04/xmlenc#sha256"/>
        <DigestValue>KN8ODWuXl0MSMuv+pUmBfeblrwkXcG+3QOekFmLvu6Q=</DigestValue>
      </Reference>
      <Reference URI="/word/endnotes.xml?ContentType=application/vnd.openxmlformats-officedocument.wordprocessingml.endnotes+xml">
        <DigestMethod Algorithm="http://www.w3.org/2001/04/xmlenc#sha256"/>
        <DigestValue>f5jBQXIERVUyHXQz2Sk3hCpGdDvX7qQFvajcl1Yqg28=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5PI63hZ1+n8kcdiBMMEk7XEMkayoWQHEgZvBMsxwxeo=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IMjNdcxuabNcQ7RHETBgJVCgo0d1bByiKFAFkN/SB7s=</DigestValue>
      </Reference>
      <Reference URI="/word/numbering.xml?ContentType=application/vnd.openxmlformats-officedocument.wordprocessingml.numbering+xml">
        <DigestMethod Algorithm="http://www.w3.org/2001/04/xmlenc#sha256"/>
        <DigestValue>TpZT0tw0yA4aUrQMBgb7dZc11Z//0ko45kjTgXJLtdI=</DigestValue>
      </Reference>
      <Reference URI="/word/settings.xml?ContentType=application/vnd.openxmlformats-officedocument.wordprocessingml.settings+xml">
        <DigestMethod Algorithm="http://www.w3.org/2001/04/xmlenc#sha256"/>
        <DigestValue>CB5o8pzfSoxYwAIYXK42yawLnxOH0PFQeVG7UQximpE=</DigestValue>
      </Reference>
      <Reference URI="/word/styles.xml?ContentType=application/vnd.openxmlformats-officedocument.wordprocessingml.styles+xml">
        <DigestMethod Algorithm="http://www.w3.org/2001/04/xmlenc#sha256"/>
        <DigestValue>8dNBmHsur0/aCl5dLLAE1S6qnMU8dJ+0QyqHKdFM/II=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NIqdOgIcngHEU+/A6T+NDUxntO3bYi7mJU2EGZ1dknY=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2026-04-15T11:43:18Z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2026-04-15T11:43:18Z</xd:SigningTime>
          <xd:SigningCertificate>
            <xd:Cert>
              <xd:CertDigest>
                <DigestMethod Algorithm="http://www.w3.org/2001/04/xmlenc#sha256"/>
                <DigestValue>cxjCartATDpTFdewLEtvgRBAIqGk/+00Pj/oyoPPrWE=</DigestValue>
              </xd:CertDigest>
              <xd:IssuerSerial>
                <X509IssuerName>C=VN, O=VIETNAM POSTS AND TELECOMMUNICATIONS GROUP, CN=VNPT-CA SHA2</X509IssuerName>
                <X509SerialNumber>111660364325685836861750464515551089704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98E21EFB1F4E86E69DEC6A64B4BB" ma:contentTypeVersion="16" ma:contentTypeDescription="Create a new document." ma:contentTypeScope="" ma:versionID="5f82cf75e4fab7be1d36c90c9496bb4c">
  <xsd:schema xmlns:xsd="http://www.w3.org/2001/XMLSchema" xmlns:xs="http://www.w3.org/2001/XMLSchema" xmlns:p="http://schemas.microsoft.com/office/2006/metadata/properties" xmlns:ns2="2d87b2b9-95f2-405b-8a37-6f50b47e7082" xmlns:ns3="7907e26b-c062-4121-9ab8-5b70f5b7f882" targetNamespace="http://schemas.microsoft.com/office/2006/metadata/properties" ma:root="true" ma:fieldsID="5105e569fc53b2fbbc4e6883e041e7cd" ns2:_="" ns3:_="">
    <xsd:import namespace="2d87b2b9-95f2-405b-8a37-6f50b47e7082"/>
    <xsd:import namespace="7907e26b-c062-4121-9ab8-5b70f5b7f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tegory" minOccurs="0"/>
                <xsd:element ref="ns2:G_x1eed_iM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b2b9-95f2-405b-8a37-6f50b47e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71a908-9dae-4f72-9424-e8ff7903f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Clean"/>
          <xsd:enumeration value="Draft"/>
          <xsd:enumeration value="Choice 3"/>
        </xsd:restriction>
      </xsd:simpleType>
    </xsd:element>
    <xsd:element name="G_x1eed_iMC" ma:index="23" nillable="true" ma:displayName="Gửi MC" ma:format="Dropdown" ma:internalName="G_x1eed_iMC">
      <xsd:simpleType>
        <xsd:restriction base="dms:Choice">
          <xsd:enumeration value="MC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7e26b-c062-4121-9ab8-5b70f5b7f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042ad-5d96-4d6e-aba8-31d427ad1407}" ma:internalName="TaxCatchAll" ma:showField="CatchAllData" ma:web="7907e26b-c062-4121-9ab8-5b70f5b7f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7e26b-c062-4121-9ab8-5b70f5b7f882" xsi:nil="true"/>
    <Date xmlns="2d87b2b9-95f2-405b-8a37-6f50b47e7082" xsi:nil="true"/>
    <Category xmlns="2d87b2b9-95f2-405b-8a37-6f50b47e7082" xsi:nil="true"/>
    <G_x1eed_iMC xmlns="2d87b2b9-95f2-405b-8a37-6f50b47e7082" xsi:nil="true"/>
    <lcf76f155ced4ddcb4097134ff3c332f xmlns="2d87b2b9-95f2-405b-8a37-6f50b47e70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940491-E1EB-4329-ABDB-523173C3EAC2}"/>
</file>

<file path=customXml/itemProps2.xml><?xml version="1.0" encoding="utf-8"?>
<ds:datastoreItem xmlns:ds="http://schemas.openxmlformats.org/officeDocument/2006/customXml" ds:itemID="{4D918F78-930E-4998-A863-0A03DA968037}"/>
</file>

<file path=customXml/itemProps3.xml><?xml version="1.0" encoding="utf-8"?>
<ds:datastoreItem xmlns:ds="http://schemas.openxmlformats.org/officeDocument/2006/customXml" ds:itemID="{48C77808-1F11-4535-996F-93ADB9A59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chauthle@hsbc.com.vn</dc:creator>
  <cp:keywords>RESTRICTED</cp:keywords>
  <dc:description>RESTRICTED</dc:description>
  <cp:lastModifiedBy>Thao1 HO</cp:lastModifiedBy>
  <cp:revision>20</cp:revision>
  <dcterms:created xsi:type="dcterms:W3CDTF">2025-01-14T03:42:00Z</dcterms:created>
  <dcterms:modified xsi:type="dcterms:W3CDTF">2026-04-13T04:41:00Z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Internal</vt:lpwstr>
  </property>
  <property fmtid="{D5CDD505-2E9C-101B-9397-08002B2CF9AE}" pid="3" name="Footers">
    <vt:lpwstr>Footers</vt:lpwstr>
  </property>
  <property fmtid="{D5CDD505-2E9C-101B-9397-08002B2CF9AE}" pid="4" name="MSIP_Label_f851b4f6-a95e-46a7-8457-84c26f440032_Enabled">
    <vt:lpwstr>true</vt:lpwstr>
  </property>
  <property fmtid="{D5CDD505-2E9C-101B-9397-08002B2CF9AE}" pid="5" name="MSIP_Label_f851b4f6-a95e-46a7-8457-84c26f440032_SetDate">
    <vt:lpwstr>2025-07-09T07:06:14Z</vt:lpwstr>
  </property>
  <property fmtid="{D5CDD505-2E9C-101B-9397-08002B2CF9AE}" pid="6" name="MSIP_Label_f851b4f6-a95e-46a7-8457-84c26f440032_Method">
    <vt:lpwstr>Standard</vt:lpwstr>
  </property>
  <property fmtid="{D5CDD505-2E9C-101B-9397-08002B2CF9AE}" pid="7" name="MSIP_Label_f851b4f6-a95e-46a7-8457-84c26f440032_Name">
    <vt:lpwstr>CLARESTRI</vt:lpwstr>
  </property>
  <property fmtid="{D5CDD505-2E9C-101B-9397-08002B2CF9AE}" pid="8" name="MSIP_Label_f851b4f6-a95e-46a7-8457-84c26f440032_SiteId">
    <vt:lpwstr>e0fd434d-ba64-497b-90d2-859c472e1a92</vt:lpwstr>
  </property>
  <property fmtid="{D5CDD505-2E9C-101B-9397-08002B2CF9AE}" pid="9" name="MSIP_Label_f851b4f6-a95e-46a7-8457-84c26f440032_ActionId">
    <vt:lpwstr>c578c0f6-fc33-4ea7-9450-6f7674b3c845</vt:lpwstr>
  </property>
  <property fmtid="{D5CDD505-2E9C-101B-9397-08002B2CF9AE}" pid="10" name="MSIP_Label_f851b4f6-a95e-46a7-8457-84c26f440032_ContentBits">
    <vt:lpwstr>2</vt:lpwstr>
  </property>
  <property fmtid="{D5CDD505-2E9C-101B-9397-08002B2CF9AE}" pid="11" name="Classification">
    <vt:lpwstr>RESTRICTED</vt:lpwstr>
  </property>
  <property fmtid="{D5CDD505-2E9C-101B-9397-08002B2CF9AE}" pid="12" name="ContentTypeId">
    <vt:lpwstr>0x010100703B98E21EFB1F4E86E69DEC6A64B4BB</vt:lpwstr>
  </property>
  <property fmtid="{D5CDD505-2E9C-101B-9397-08002B2CF9AE}" pid="13" name="MediaServiceImageTags">
    <vt:lpwstr/>
  </property>
</Properties>
</file>